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99" w:rsidRDefault="00E13002" w:rsidP="0011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Jastrzębia Góra, </w:t>
      </w:r>
      <w:r w:rsidR="001D765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15.07</w:t>
      </w:r>
      <w:bookmarkStart w:id="0" w:name="_GoBack"/>
      <w:bookmarkEnd w:id="0"/>
      <w:r w:rsid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.2024</w:t>
      </w:r>
    </w:p>
    <w:p w:rsidR="00112299" w:rsidRPr="00112299" w:rsidRDefault="00112299" w:rsidP="00112299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</w:pPr>
    </w:p>
    <w:p w:rsidR="00112299" w:rsidRPr="00112299" w:rsidRDefault="00112299" w:rsidP="0011229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</w:pPr>
      <w:r w:rsidRPr="00112299"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  <w:t>KOMUNIKAT O JAKOŚCI WODY</w:t>
      </w:r>
    </w:p>
    <w:p w:rsidR="00112299" w:rsidRPr="00112299" w:rsidRDefault="00112299" w:rsidP="0011229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</w:pPr>
      <w:r w:rsidRPr="00112299"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  <w:t>BASENU PAPAJ RESORT</w:t>
      </w:r>
    </w:p>
    <w:p w:rsidR="00112299" w:rsidRDefault="00112299" w:rsidP="0011229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112299" w:rsidRDefault="00112299" w:rsidP="0011229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</w:p>
    <w:p w:rsidR="00112299" w:rsidRPr="00112299" w:rsidRDefault="00112299" w:rsidP="0011229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         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Na podstawie Sprawozdań z badań wody nr </w:t>
      </w:r>
      <w:r w:rsidR="00730F5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</w:t>
      </w:r>
      <w:r w:rsidR="000B02F0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640</w:t>
      </w:r>
      <w:r w:rsidR="00730F5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/</w:t>
      </w:r>
      <w:r w:rsidR="00E3785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24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 dn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ia </w:t>
      </w:r>
      <w:r w:rsidR="00730F5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</w:t>
      </w:r>
      <w:r w:rsidR="000B02F0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2.06</w:t>
      </w:r>
      <w:r w:rsidR="008415D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.2024, 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nr </w:t>
      </w:r>
      <w:r w:rsidR="00730F5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</w:t>
      </w:r>
      <w:r w:rsidR="000B02F0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641</w:t>
      </w:r>
      <w:r w:rsidR="00E3785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/24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 dnia </w:t>
      </w:r>
      <w:r w:rsidR="00730F5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</w:t>
      </w:r>
      <w:r w:rsidR="000B02F0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2.06.2024, nr 2642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/24 z dnia </w:t>
      </w:r>
      <w:r w:rsidR="000B02F0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21.06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.2024 oraz nr </w:t>
      </w:r>
      <w:r w:rsidR="001D765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2807/24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dnia </w:t>
      </w:r>
      <w:r w:rsidR="001D765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05.07</w:t>
      </w:r>
      <w:r w:rsidR="0051624E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.2024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: woda w niecce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basenowej, brodziku oraz z systemu cyrkulacj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i spełnia aktualne obowiązujące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Rozporządzenie Ministra Zdrowia z dnia 9 listopada 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2015r. w sprawie wymagań, jakim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powinna odpowiadać woda na pływalni (Dz. U. z 2022r., poz. 1230)</w:t>
      </w:r>
    </w:p>
    <w:p w:rsidR="00112299" w:rsidRPr="00112299" w:rsidRDefault="00112299" w:rsidP="00112299">
      <w:pPr>
        <w:spacing w:after="0" w:line="240" w:lineRule="auto"/>
        <w:rPr>
          <w:rFonts w:ascii="Arial" w:eastAsia="Times New Roman" w:hAnsi="Arial" w:cs="Arial"/>
          <w:b/>
          <w:color w:val="0070C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b/>
          <w:color w:val="0070C0"/>
          <w:sz w:val="27"/>
          <w:szCs w:val="27"/>
          <w:lang w:eastAsia="pl-PL"/>
        </w:rPr>
        <w:br/>
        <w:t xml:space="preserve">           Państwowy Powiatowy Inspektor Sanitarny w Pucku w dniu 20.02.2023r. dokonał okresowej oceny jakości wody pływalni PAPAJ RESORT stwierdzając, że w jakość wody na pływalni nie stanowiła bezpośredniego zagrożenia dla osób kąpiących się.</w:t>
      </w:r>
      <w:r w:rsidRPr="00112299">
        <w:rPr>
          <w:rFonts w:ascii="Arial" w:eastAsia="Times New Roman" w:hAnsi="Arial" w:cs="Arial"/>
          <w:b/>
          <w:color w:val="0070C0"/>
          <w:sz w:val="27"/>
          <w:szCs w:val="27"/>
          <w:lang w:eastAsia="pl-PL"/>
        </w:rPr>
        <w:br/>
      </w:r>
    </w:p>
    <w:p w:rsidR="00112299" w:rsidRPr="00112299" w:rsidRDefault="00112299" w:rsidP="0011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112299" w:rsidRPr="00112299" w:rsidRDefault="00112299" w:rsidP="0011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112299" w:rsidRPr="00112299" w:rsidRDefault="00112299" w:rsidP="0011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Właściciele Papaj Resort</w:t>
      </w:r>
    </w:p>
    <w:p w:rsidR="00354797" w:rsidRDefault="00354797"/>
    <w:sectPr w:rsidR="0035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99"/>
    <w:rsid w:val="000B02F0"/>
    <w:rsid w:val="00112299"/>
    <w:rsid w:val="001D7654"/>
    <w:rsid w:val="00354797"/>
    <w:rsid w:val="003C0AEB"/>
    <w:rsid w:val="00406904"/>
    <w:rsid w:val="004942D5"/>
    <w:rsid w:val="0051624E"/>
    <w:rsid w:val="00730F5C"/>
    <w:rsid w:val="008415DA"/>
    <w:rsid w:val="00985A07"/>
    <w:rsid w:val="00E13002"/>
    <w:rsid w:val="00E37858"/>
    <w:rsid w:val="00E6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5688-D4EF-4F33-873D-2C523FE8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13</cp:revision>
  <cp:lastPrinted>2024-02-06T07:20:00Z</cp:lastPrinted>
  <dcterms:created xsi:type="dcterms:W3CDTF">2024-01-30T14:27:00Z</dcterms:created>
  <dcterms:modified xsi:type="dcterms:W3CDTF">2024-07-15T13:10:00Z</dcterms:modified>
</cp:coreProperties>
</file>